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8B1" w:rsidRDefault="00305313" w:rsidP="005A02B5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44A7A">
        <w:rPr>
          <w:rFonts w:ascii="Times New Roman" w:hAnsi="Times New Roman" w:cs="Times New Roman"/>
          <w:i/>
          <w:sz w:val="24"/>
          <w:szCs w:val="24"/>
          <w:lang w:val="kk-KZ"/>
        </w:rPr>
        <w:t xml:space="preserve">Рашева Гульжан Умирзаккызы–«Қ.А.Яссауии атындағы №123 мектеп-гимназия» </w:t>
      </w:r>
    </w:p>
    <w:p w:rsidR="005A02B5" w:rsidRPr="00144A7A" w:rsidRDefault="00305313" w:rsidP="005A02B5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bookmarkStart w:id="0" w:name="_GoBack"/>
      <w:bookmarkEnd w:id="0"/>
      <w:r w:rsidRPr="00144A7A">
        <w:rPr>
          <w:rFonts w:ascii="Times New Roman" w:hAnsi="Times New Roman" w:cs="Times New Roman"/>
          <w:i/>
          <w:sz w:val="24"/>
          <w:szCs w:val="24"/>
          <w:lang w:val="kk-KZ"/>
        </w:rPr>
        <w:t>Тарих ғылымдарының кандидаты .Тарих және құқық пәндерінің мұғалімі.</w:t>
      </w:r>
      <w:r w:rsidR="005A02B5" w:rsidRPr="00144A7A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5A02B5" w:rsidRPr="00144A7A" w:rsidRDefault="005A02B5" w:rsidP="005A02B5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44A7A">
        <w:rPr>
          <w:rFonts w:ascii="Times New Roman" w:hAnsi="Times New Roman" w:cs="Times New Roman"/>
          <w:i/>
          <w:sz w:val="24"/>
          <w:szCs w:val="24"/>
          <w:lang w:val="kk-KZ"/>
        </w:rPr>
        <w:t>Құқық негіздері 11 – сынып (</w:t>
      </w:r>
      <w:r w:rsidRPr="00144A7A">
        <w:rPr>
          <w:rFonts w:ascii="Times New Roman" w:hAnsi="Times New Roman" w:cs="Times New Roman"/>
          <w:sz w:val="24"/>
          <w:szCs w:val="24"/>
          <w:lang w:val="kk-KZ"/>
        </w:rPr>
        <w:t>Жаратылыстану-математикалық бағыт)</w:t>
      </w:r>
    </w:p>
    <w:p w:rsidR="00305313" w:rsidRPr="00144A7A" w:rsidRDefault="00305313" w:rsidP="00305313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44A7A">
        <w:rPr>
          <w:rFonts w:ascii="Times New Roman" w:hAnsi="Times New Roman" w:cs="Times New Roman"/>
          <w:i/>
          <w:sz w:val="24"/>
          <w:szCs w:val="24"/>
          <w:lang w:val="kk-KZ"/>
        </w:rPr>
        <w:t>Сабақ жоспары  Алматы қаласы Білім басқармасының ҚББЖТҒӘО қолдауымен жасалды</w:t>
      </w:r>
    </w:p>
    <w:tbl>
      <w:tblPr>
        <w:tblStyle w:val="a4"/>
        <w:tblW w:w="0" w:type="auto"/>
        <w:tblInd w:w="-572" w:type="dxa"/>
        <w:tblLook w:val="04A0" w:firstRow="1" w:lastRow="0" w:firstColumn="1" w:lastColumn="0" w:noHBand="0" w:noVBand="1"/>
      </w:tblPr>
      <w:tblGrid>
        <w:gridCol w:w="3261"/>
        <w:gridCol w:w="6656"/>
      </w:tblGrid>
      <w:tr w:rsidR="00305313" w:rsidTr="003053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1-тоқсан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313" w:rsidRDefault="00C940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3053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-ші сабақ</w:t>
            </w:r>
          </w:p>
        </w:tc>
      </w:tr>
      <w:tr w:rsidR="00305313" w:rsidTr="003053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313" w:rsidRDefault="00305313">
            <w:pPr>
              <w:spacing w:after="0" w:line="240" w:lineRule="auto"/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Пәннің  атауы: Құқық негіздері</w:t>
            </w:r>
          </w:p>
        </w:tc>
      </w:tr>
      <w:tr w:rsidR="00305313" w:rsidRPr="002038B1" w:rsidTr="003053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 тақырыбы: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313" w:rsidRPr="00C9405D" w:rsidRDefault="00C9405D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9405D">
              <w:rPr>
                <w:rFonts w:ascii="Times New Roman" w:hAnsi="Times New Roman"/>
                <w:sz w:val="24"/>
                <w:lang w:val="kk-KZ"/>
              </w:rPr>
              <w:t>Заңдылық және құқықтық тәртіп. Құқықтық сана және құқықтық мәдениет</w:t>
            </w:r>
            <w:r w:rsidR="002C6795"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305313" w:rsidRPr="002038B1" w:rsidTr="0030531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 мақсаты: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05D" w:rsidRPr="00C9405D" w:rsidRDefault="00C9405D" w:rsidP="00C9405D">
            <w:pPr>
              <w:widowControl w:val="0"/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405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11.1.1.3 - заңдылық және құқықтық тәртіп  ұғымдарын нақты мысалдармен түсіндіру;</w:t>
            </w:r>
          </w:p>
          <w:p w:rsidR="00C9405D" w:rsidRPr="00C9405D" w:rsidRDefault="00C9405D" w:rsidP="00C9405D">
            <w:pPr>
              <w:widowControl w:val="0"/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9405D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11.1.1.4 - заңдарды білу және оларды орындаудың әлеуметтік пайдалылығы мен қажеттілігін түсіндіру</w:t>
            </w:r>
          </w:p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05313" w:rsidRPr="000211CC" w:rsidTr="00305313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0C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барысы:</w:t>
            </w:r>
            <w:r w:rsidR="00056C88" w:rsidRPr="00056C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Заңдылық пен құқықтық тәртіп өзара</w:t>
            </w:r>
            <w:r w:rsidR="00056C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байланысты құбылыс ретінде әрекет етеді:ең алдымен заңдылық – бұл құқықтық тәртіптің маңызды шарты, ал құқықтық тәртіп – іске асырылған заңдылық.</w:t>
            </w:r>
          </w:p>
          <w:p w:rsidR="00C9405D" w:rsidRDefault="00EB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</w:t>
            </w:r>
            <w:r w:rsidR="00056C88" w:rsidRPr="000211C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Құқықтанудағы заңдылық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түрі</w:t>
            </w:r>
            <w:r w:rsidR="00056C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қырынан қарастырылады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құқыққа негізделген қоғамдық саяси режим ретінде; жалпы құқықтық қағидат; мемлекеттік басқару әдісі;демократиялық мемлекеттің жұмыс істеу принцпі және т.б.</w:t>
            </w:r>
          </w:p>
          <w:p w:rsidR="007F3F5D" w:rsidRDefault="00EB1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211C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Құқықтық тәртіп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қоғамдық тәртіптің құрамдас бөлігі.Құқық тәртібі қоғамдық өмірдің түрлі салаларын реттейтін, адам</w:t>
            </w:r>
            <w:r w:rsidR="002C67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дардың мінез-құлқына әсер ету сипатымен бір-бірінен ерекшеленетін әлеуметтік нормалар түрлерін: әдет-ғұрыпты, мораль нормаларын, ұйымдардың ішкі ережелерін жүзеге асыру негізінде қалыптасады.Құқық тәртібі мемлекетте белгіленген тәртіп негізінде қабылданған құқық нормаларымен реттеледі.</w:t>
            </w:r>
            <w:r w:rsidR="000211C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Қоғамдық қатынастар құқығын реттеуші ретінде құқық тәртібі барлық азаматтардың,органдар мен ұйымдардың заңдылықты сақтауымен,субъективтік құқықтарды қамтамасыз етіп,іске асыруымен, заңды міндеттіліктерді орындауымен сипатталады.</w:t>
            </w:r>
          </w:p>
          <w:p w:rsidR="007F3F5D" w:rsidRDefault="000211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F3F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 тәртіп қоғамдық тәртіптің бір бөлігі ретінде мынадай ерекшеліктерімен байқалады:ол құқық нормаларына негізделеді; заң нормаларын іске асыру нәтижесінде пайда болады;мемлекет қамтамасыз етеді;қоғамдық қатынастардың жүйесінің</w:t>
            </w:r>
            <w:r w:rsidR="002C67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F3F5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ұйымдастырылуы үшін жағдай жасайды; адамды неғұрлым еркін етеді; өмірді жеңілдетеді;заңдылықтың қорытындысы болады.</w:t>
            </w:r>
          </w:p>
          <w:p w:rsidR="00EB130C" w:rsidRDefault="00F97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  <w:r w:rsidRPr="00197C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Құқықтық тәртіптің келесі принцптерін белгілейді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айқындық ,жүйелілік, ұйымшылдық, жүзеге асырылатын мемлекеттік кепілдік немесе құқық қорғау,тұрақтылық, бірлік.</w:t>
            </w:r>
          </w:p>
          <w:p w:rsidR="00197C09" w:rsidRDefault="00197C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Құқықтық сана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ме</w:t>
            </w:r>
            <w:r w:rsidR="008110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лекет пен құқық және криминология теориясының категориясы.</w:t>
            </w:r>
            <w:r w:rsidRPr="00197C0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Pr="00197C0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Құқықтық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сана құқықтық мәні бар құбылыстардың көрінісімен және парыздық құқықтық тәртіппен байланысты қоғамдық, топтық жеке сана аясын қамтиды.Ол қоғамдық өмірдің әлеуметтік – экономикалық жағдайларымен, оның мәдени – құқықтық, демократиялық не авторитарлық дәстүрлерімен айқындалады. </w:t>
            </w:r>
          </w:p>
          <w:p w:rsidR="00A365B4" w:rsidRPr="00056C88" w:rsidRDefault="00A365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365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Құқықтық мәдениет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белгілі бір мемлекеттік діни, этникалық қауым мүшелері қабылдаған, олардың қызметін реттеу үшін пайдаланылатын құндылықтар, құқықтық идеялар, наным – сенімдер, мінез – құлық қалыптары, құқықтық дәстүрлер жүйесі.Бір мемлекет шеңберінде бірнеше құқықтық мәдениет болуы мүмкүн. Әсіресе көпұлтты, көпдінді қоғамға тән. </w:t>
            </w:r>
          </w:p>
          <w:p w:rsidR="00C9405D" w:rsidRDefault="00C940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9405D" w:rsidRDefault="00C940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9405D" w:rsidRDefault="00C9405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  </w:t>
            </w:r>
          </w:p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05313" w:rsidRPr="002038B1" w:rsidTr="00305313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A89" w:rsidRDefault="00C32A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32A89" w:rsidRDefault="00C32A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Сабақ барысында орындалатын тапсырмалар: </w:t>
            </w:r>
          </w:p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C32A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1-тапсы</w:t>
            </w:r>
            <w:r w:rsidR="00C32A89" w:rsidRPr="00C32A8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рма</w:t>
            </w:r>
            <w:r w:rsidR="00C32A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Ұғымдардың қысқаша анықтамасын жазып,кестені толтырыңдар:</w:t>
            </w:r>
          </w:p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</w:t>
            </w:r>
            <w:r w:rsidR="00C32A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</w:t>
            </w:r>
          </w:p>
          <w:tbl>
            <w:tblPr>
              <w:tblStyle w:val="a4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2421"/>
              <w:gridCol w:w="2421"/>
              <w:gridCol w:w="2422"/>
              <w:gridCol w:w="2422"/>
            </w:tblGrid>
            <w:tr w:rsidR="00C32A89" w:rsidRPr="002038B1" w:rsidTr="00C32A89">
              <w:tc>
                <w:tcPr>
                  <w:tcW w:w="2421" w:type="dxa"/>
                </w:tcPr>
                <w:p w:rsidR="00C32A89" w:rsidRDefault="00C32A8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056C88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Заңдылық</w:t>
                  </w:r>
                </w:p>
              </w:tc>
              <w:tc>
                <w:tcPr>
                  <w:tcW w:w="2421" w:type="dxa"/>
                </w:tcPr>
                <w:p w:rsidR="00C32A89" w:rsidRPr="00C32A89" w:rsidRDefault="00C32A8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C32A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    Құқықтық тәртіп</w:t>
                  </w:r>
                </w:p>
              </w:tc>
              <w:tc>
                <w:tcPr>
                  <w:tcW w:w="2422" w:type="dxa"/>
                </w:tcPr>
                <w:p w:rsidR="00C32A89" w:rsidRPr="00C32A89" w:rsidRDefault="00C32A8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C32A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  Құқықтық сана</w:t>
                  </w:r>
                </w:p>
              </w:tc>
              <w:tc>
                <w:tcPr>
                  <w:tcW w:w="2422" w:type="dxa"/>
                </w:tcPr>
                <w:p w:rsidR="00C32A89" w:rsidRPr="00C32A89" w:rsidRDefault="00C32A8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A365B4"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  <w:t xml:space="preserve">  </w:t>
                  </w:r>
                  <w:r w:rsidRPr="00C32A89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Құқықтық мәдениет</w:t>
                  </w:r>
                </w:p>
              </w:tc>
            </w:tr>
            <w:tr w:rsidR="00C32A89" w:rsidRPr="002038B1" w:rsidTr="00C32A89">
              <w:tc>
                <w:tcPr>
                  <w:tcW w:w="2421" w:type="dxa"/>
                </w:tcPr>
                <w:p w:rsidR="00C32A89" w:rsidRDefault="00C32A8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C32A89" w:rsidRDefault="00C32A8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C32A89" w:rsidRDefault="00C32A8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C32A89" w:rsidRDefault="00C32A8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421" w:type="dxa"/>
                </w:tcPr>
                <w:p w:rsidR="00C32A89" w:rsidRDefault="00C32A8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C32A89" w:rsidRDefault="00C32A8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422" w:type="dxa"/>
                </w:tcPr>
                <w:p w:rsidR="00C32A89" w:rsidRDefault="00C32A8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C32A89" w:rsidRDefault="00C32A8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2422" w:type="dxa"/>
                </w:tcPr>
                <w:p w:rsidR="00C32A89" w:rsidRDefault="00C32A8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C32A89" w:rsidRDefault="00C32A89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05313" w:rsidRDefault="009E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E28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2 </w:t>
            </w:r>
            <w:r w:rsidR="00305313" w:rsidRPr="009E28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-тапсырма</w:t>
            </w:r>
            <w:r w:rsidR="003053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Тест сұрақтарына жауап беріңдер:</w:t>
            </w:r>
          </w:p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  <w:r w:rsidR="009E285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Құқыққа негізделген қоғамдық саяси режим ретінде; жалпы құқықтық қағидат; мемлекеттік басқару әдісі;демократиялық мемлекеттің жұмыс істеу принцпі:</w:t>
            </w:r>
          </w:p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А)Конститутция</w:t>
            </w:r>
          </w:p>
          <w:p w:rsidR="00305313" w:rsidRDefault="009E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</w:t>
            </w:r>
            <w:r w:rsidRPr="00C32A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Құқықтық тәртіп</w:t>
            </w:r>
          </w:p>
          <w:p w:rsidR="00305313" w:rsidRDefault="009E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С)Заңдылық</w:t>
            </w:r>
          </w:p>
          <w:p w:rsidR="00305313" w:rsidRDefault="009E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32A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Құқықтық мәдениет</w:t>
            </w:r>
          </w:p>
          <w:p w:rsidR="00305313" w:rsidRDefault="009E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Е)</w:t>
            </w:r>
            <w:r w:rsidRPr="00A365B4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C32A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Құқықтық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сана</w:t>
            </w:r>
          </w:p>
          <w:p w:rsidR="00305313" w:rsidRDefault="009E28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 Қоғамдық өмірдің түрлі салаларын реттейтін, адамдардың мінез-құлқына әсер ету сипатымен бір-бірінен ерекшелене</w:t>
            </w:r>
            <w:r w:rsidR="008110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тін әлеуметтік нормалар түрлері:</w:t>
            </w:r>
          </w:p>
          <w:p w:rsidR="00305313" w:rsidRDefault="008110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А)Құқықтық сана</w:t>
            </w:r>
          </w:p>
          <w:p w:rsidR="00305313" w:rsidRDefault="008110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В)Құқықтық тәртіп</w:t>
            </w:r>
          </w:p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С)Құқықтық жүйе</w:t>
            </w:r>
          </w:p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Д)Переамбула</w:t>
            </w:r>
          </w:p>
          <w:p w:rsidR="00305313" w:rsidRDefault="008110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Е)Құқықтық мәдениет</w:t>
            </w:r>
          </w:p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  <w:r w:rsidR="008110B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Мемлекет пен құқық және криминология теориясының категориясы:</w:t>
            </w:r>
          </w:p>
          <w:p w:rsidR="00305313" w:rsidRDefault="008110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А)Құқықтық мәдениет</w:t>
            </w:r>
          </w:p>
          <w:p w:rsidR="00305313" w:rsidRDefault="008110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В)Құқықтық сана</w:t>
            </w:r>
          </w:p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С)Переамбула</w:t>
            </w:r>
          </w:p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Д)Нормативтік құжат</w:t>
            </w:r>
          </w:p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Е)Конститутция</w:t>
            </w:r>
          </w:p>
          <w:p w:rsidR="00305313" w:rsidRDefault="008110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4.Құқықтық нұсқамаға жауап қана емес,</w:t>
            </w:r>
            <w:r w:rsidR="00E5367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адамның әлеуметтік белсенділігін көрсету тәсілі:</w:t>
            </w:r>
          </w:p>
          <w:p w:rsidR="00305313" w:rsidRDefault="00E5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А)Құқықтық жүйе</w:t>
            </w:r>
          </w:p>
          <w:p w:rsidR="00305313" w:rsidRDefault="00E5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 Ұйымшылдық</w:t>
            </w:r>
          </w:p>
          <w:p w:rsidR="00305313" w:rsidRDefault="00E5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С)Айқындық</w:t>
            </w:r>
          </w:p>
          <w:p w:rsidR="00305313" w:rsidRDefault="00E5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Д)Жүйелілік</w:t>
            </w:r>
          </w:p>
          <w:p w:rsidR="00305313" w:rsidRDefault="00E5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Е)Заңды мінез-құлық</w:t>
            </w:r>
          </w:p>
          <w:p w:rsidR="00305313" w:rsidRDefault="00E5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5.Дамуды жеделдету мақсатында қоғамдық жүйені толық және ішінара өзгерту процесі:</w:t>
            </w:r>
          </w:p>
          <w:p w:rsidR="00305313" w:rsidRDefault="00E5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А)Жаңғырту</w:t>
            </w:r>
          </w:p>
          <w:p w:rsidR="00305313" w:rsidRDefault="00E5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В)Хаос</w:t>
            </w:r>
          </w:p>
          <w:p w:rsidR="00305313" w:rsidRDefault="00E5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С)Жүйелілік</w:t>
            </w:r>
          </w:p>
          <w:p w:rsidR="00305313" w:rsidRDefault="00E536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Д)Айқындық</w:t>
            </w:r>
          </w:p>
          <w:p w:rsidR="00E5367E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Е)Декрет</w:t>
            </w:r>
          </w:p>
          <w:p w:rsidR="00E5367E" w:rsidRDefault="00E536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305313" w:rsidRDefault="00E5367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Pr="009E28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5E4DB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–</w:t>
            </w:r>
            <w:r w:rsidRPr="009E285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тапсырма</w:t>
            </w:r>
            <w:r w:rsidR="005E4DB0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:</w:t>
            </w:r>
            <w:r w:rsidR="005E4DB0" w:rsidRPr="00056C8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Заңдылық пен құқықтық тәртіп</w:t>
            </w:r>
            <w:r w:rsidR="005E4D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тің ұқсастықтары мен айырмашылықтары.(50 сөзден тұратын эссе жазу)</w:t>
            </w:r>
          </w:p>
          <w:p w:rsidR="005E4DB0" w:rsidRDefault="005E4D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05313" w:rsidRPr="002038B1" w:rsidTr="00305313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Сабақты қорытындалау: </w:t>
            </w:r>
          </w:p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05313" w:rsidRDefault="005E4DB0" w:rsidP="005D6E2A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Қазіргі қоғамда құқықтық тәртібі қандай маңызға ие?</w:t>
            </w:r>
          </w:p>
          <w:p w:rsidR="00305313" w:rsidRPr="005E4DB0" w:rsidRDefault="005E4DB0" w:rsidP="005E4DB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Заңдылықты, құқықтық тәртіпті нығайтудың негізгі жолдары қандай?</w:t>
            </w:r>
          </w:p>
        </w:tc>
      </w:tr>
      <w:tr w:rsidR="00305313" w:rsidRPr="002038B1" w:rsidTr="00305313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313" w:rsidRDefault="0030531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Үйге тапсырма:</w:t>
            </w:r>
            <w:r w:rsidR="005E4DB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Оқулықтағы 19-21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беттерді оқу, берілген тапсырманы дәптерге орындау</w:t>
            </w:r>
          </w:p>
        </w:tc>
      </w:tr>
    </w:tbl>
    <w:p w:rsidR="00305313" w:rsidRDefault="00305313" w:rsidP="00305313">
      <w:pPr>
        <w:rPr>
          <w:lang w:val="kk-KZ"/>
        </w:rPr>
      </w:pPr>
    </w:p>
    <w:p w:rsidR="00B84595" w:rsidRPr="00305313" w:rsidRDefault="00B84595">
      <w:pPr>
        <w:rPr>
          <w:lang w:val="kk-KZ"/>
        </w:rPr>
      </w:pPr>
    </w:p>
    <w:sectPr w:rsidR="00B84595" w:rsidRPr="00305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312D7"/>
    <w:multiLevelType w:val="hybridMultilevel"/>
    <w:tmpl w:val="77D0F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597"/>
    <w:rsid w:val="000211CC"/>
    <w:rsid w:val="00056C88"/>
    <w:rsid w:val="00144A7A"/>
    <w:rsid w:val="00197C09"/>
    <w:rsid w:val="002038B1"/>
    <w:rsid w:val="002C6795"/>
    <w:rsid w:val="00305313"/>
    <w:rsid w:val="005A02B5"/>
    <w:rsid w:val="005E4DB0"/>
    <w:rsid w:val="007F3F5D"/>
    <w:rsid w:val="008110BC"/>
    <w:rsid w:val="009E285C"/>
    <w:rsid w:val="00A365B4"/>
    <w:rsid w:val="00B84595"/>
    <w:rsid w:val="00BF3921"/>
    <w:rsid w:val="00C32A89"/>
    <w:rsid w:val="00C9405D"/>
    <w:rsid w:val="00D30597"/>
    <w:rsid w:val="00E5367E"/>
    <w:rsid w:val="00EB130C"/>
    <w:rsid w:val="00F9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13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313"/>
    <w:pPr>
      <w:ind w:left="720"/>
      <w:contextualSpacing/>
    </w:pPr>
  </w:style>
  <w:style w:type="table" w:styleId="a4">
    <w:name w:val="Table Grid"/>
    <w:basedOn w:val="a1"/>
    <w:uiPriority w:val="39"/>
    <w:rsid w:val="003053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13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313"/>
    <w:pPr>
      <w:ind w:left="720"/>
      <w:contextualSpacing/>
    </w:pPr>
  </w:style>
  <w:style w:type="table" w:styleId="a4">
    <w:name w:val="Table Grid"/>
    <w:basedOn w:val="a1"/>
    <w:uiPriority w:val="39"/>
    <w:rsid w:val="003053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7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2020-08-09T12:11:00Z</dcterms:created>
  <dcterms:modified xsi:type="dcterms:W3CDTF">2020-08-12T17:42:00Z</dcterms:modified>
</cp:coreProperties>
</file>